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CB" w:rsidRPr="00FD40CB" w:rsidRDefault="00FD40CB" w:rsidP="00FD40CB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</w:pPr>
      <w:r w:rsidRPr="00FD40CB"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  <w:t>О ПРЕДОСТАВЛЕНИИ СУБСИДИИ НА СОЗДАНИЕ МОДУЛЬНЫХ НЕКАПИТАЛЬНЫХ СРЕДСТВ РАЗМЕЩЕНИЯ НА ТЕРРИТОРИИ ПРИМОРСКОГО КРАЯ</w:t>
      </w:r>
    </w:p>
    <w:p w:rsidR="00FD40CB" w:rsidRPr="00FD40CB" w:rsidRDefault="00FD40CB" w:rsidP="00FD40C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4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ВНИМАНИЮ ИНДИВИДУАЛЬНЫХ ПРЕДПРИНИМАТЕЛЕЙ И РУКОВОДИТЕЛЕЙ ПРЕДПРИЯТИЙ!</w:t>
      </w:r>
    </w:p>
    <w:p w:rsidR="00FD40CB" w:rsidRPr="00FD40CB" w:rsidRDefault="00FD40CB" w:rsidP="00FD40C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40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 постановлением Правительства Приморского края</w:t>
      </w:r>
    </w:p>
    <w:p w:rsidR="00FD40CB" w:rsidRPr="00FD40CB" w:rsidRDefault="00FD40CB" w:rsidP="00FD40C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D40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15.06.2022 № 403-пп «О предоставлении в 2022 году субсидий из краевого бюджета юридическим лицам, индивидуальным предпринимателям в целях финансового обеспечения затрат на осуществление поддержки общественных инициатив, направленных на создание модульных некапитальных средств размещения на территории Приморского края» (далее - субсидия) агентством по туризму Приморского края (далее - агентство) объявлен конкурсный отбор на предоставление субсидии.</w:t>
      </w:r>
      <w:proofErr w:type="gramEnd"/>
    </w:p>
    <w:p w:rsidR="00FD40CB" w:rsidRPr="00FD40CB" w:rsidRDefault="00FD40CB" w:rsidP="00FD40C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D40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Подробная информация доступна по ссылке, </w:t>
      </w:r>
      <w:r w:rsidRPr="00FD4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 сайте агентства:</w:t>
      </w:r>
      <w:r w:rsidRPr="00FD40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5" w:history="1">
        <w:r w:rsidRPr="00FD40CB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https://primorsky.ru/authorities/executive-agencies/departments/tourism-pk/subsidii-iz-federalnogo-byudzheta-na-podderzhu-obshchestvennykh-initsiativ.php</w:t>
        </w:r>
      </w:hyperlink>
    </w:p>
    <w:p w:rsidR="00BD28AD" w:rsidRDefault="00BD28AD">
      <w:bookmarkStart w:id="0" w:name="_GoBack"/>
      <w:bookmarkEnd w:id="0"/>
    </w:p>
    <w:sectPr w:rsidR="00BD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CB"/>
    <w:rsid w:val="00BD28AD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orsky.ru/authorities/executive-agencies/departments/tourism-pk/subsidii-iz-federalnogo-byudzheta-na-podderzhu-obshchestvennykh-initsiativ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2022-06-22T02:58:00Z</dcterms:created>
  <dcterms:modified xsi:type="dcterms:W3CDTF">2022-06-22T02:59:00Z</dcterms:modified>
</cp:coreProperties>
</file>